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DEE" w14:textId="2FC036CF" w:rsidR="008A5721" w:rsidRDefault="008A5721">
      <w:r>
        <w:t>Aveyron – Occitanie</w:t>
      </w:r>
    </w:p>
    <w:p w14:paraId="29F83BCD" w14:textId="77777777" w:rsidR="008A5721" w:rsidRDefault="008A5721"/>
    <w:p w14:paraId="4A868613" w14:textId="77F812BF" w:rsidR="005C6411" w:rsidRDefault="00CA0AB3">
      <w:r>
        <w:t>La Route Soulages</w:t>
      </w:r>
      <w:r w:rsidR="008A5721">
        <w:t> :</w:t>
      </w:r>
      <w:r w:rsidR="008A5721" w:rsidRPr="008A5721">
        <w:t xml:space="preserve"> </w:t>
      </w:r>
      <w:r w:rsidR="008A5721">
        <w:t>Rodez</w:t>
      </w:r>
      <w:r w:rsidR="008A5721">
        <w:t xml:space="preserve">, </w:t>
      </w:r>
      <w:r w:rsidR="008A5721">
        <w:t>Salles-la-Source</w:t>
      </w:r>
      <w:r w:rsidR="008A5721">
        <w:t xml:space="preserve">, </w:t>
      </w:r>
      <w:r w:rsidR="008A5721">
        <w:t>Conques</w:t>
      </w:r>
    </w:p>
    <w:p w14:paraId="0952D052" w14:textId="27E5756F" w:rsidR="00CA0AB3" w:rsidRDefault="00CA0AB3">
      <w:r>
        <w:t>U</w:t>
      </w:r>
      <w:r w:rsidRPr="00CA0AB3">
        <w:t>n parcours artistique sur les traces de Pierre Soulages</w:t>
      </w:r>
    </w:p>
    <w:p w14:paraId="2328C8C0" w14:textId="77777777" w:rsidR="00CA0AB3" w:rsidRDefault="00CA0AB3"/>
    <w:p w14:paraId="2706FDB7" w14:textId="251A77CC" w:rsidR="00CA0AB3" w:rsidRDefault="00CA0AB3">
      <w:r>
        <w:t>La route Soulages, c’est quoi ?</w:t>
      </w:r>
      <w:r w:rsidR="008A5721">
        <w:t xml:space="preserve"> Quatre</w:t>
      </w:r>
      <w:r w:rsidRPr="00CA0AB3">
        <w:t xml:space="preserve"> sites à découvrir dans l’Aveyron autour de l’artiste Pierre Soulages</w:t>
      </w:r>
      <w:r>
        <w:t> :</w:t>
      </w:r>
    </w:p>
    <w:p w14:paraId="00C0ACDB" w14:textId="0E22509E" w:rsidR="00CA0AB3" w:rsidRPr="008A5721" w:rsidRDefault="008A5721">
      <w:pPr>
        <w:rPr>
          <w:b/>
          <w:bCs/>
        </w:rPr>
      </w:pPr>
      <w:r w:rsidRPr="008A5721">
        <w:rPr>
          <w:b/>
          <w:bCs/>
        </w:rPr>
        <w:t xml:space="preserve">- </w:t>
      </w:r>
      <w:r w:rsidR="00CA0AB3" w:rsidRPr="008A5721">
        <w:rPr>
          <w:b/>
          <w:bCs/>
        </w:rPr>
        <w:t>Tribunes de l’Abbatiale Sainte-Foy</w:t>
      </w:r>
      <w:r w:rsidRPr="008A5721">
        <w:rPr>
          <w:b/>
          <w:bCs/>
        </w:rPr>
        <w:t xml:space="preserve"> à </w:t>
      </w:r>
      <w:r w:rsidR="00CA0AB3" w:rsidRPr="008A5721">
        <w:rPr>
          <w:b/>
          <w:bCs/>
        </w:rPr>
        <w:t xml:space="preserve">Conques </w:t>
      </w:r>
    </w:p>
    <w:p w14:paraId="67EE988D" w14:textId="1FFDFB28" w:rsidR="00CA0AB3" w:rsidRDefault="00CA0AB3">
      <w:hyperlink r:id="rId4" w:history="1">
        <w:r w:rsidRPr="00625C5D">
          <w:rPr>
            <w:rStyle w:val="Lienhypertexte"/>
          </w:rPr>
          <w:t>www.tourisme-conques.fr</w:t>
        </w:r>
      </w:hyperlink>
      <w:r w:rsidRPr="00CA0AB3">
        <w:t xml:space="preserve"> </w:t>
      </w:r>
    </w:p>
    <w:p w14:paraId="5CBBF0A1" w14:textId="77777777" w:rsidR="00CA0AB3" w:rsidRDefault="00CA0AB3">
      <w:r w:rsidRPr="00CA0AB3">
        <w:t xml:space="preserve">Office de tourisme - 05 65 72 85 00 </w:t>
      </w:r>
    </w:p>
    <w:p w14:paraId="2DD3B814" w14:textId="3522DBB8" w:rsidR="00CA0AB3" w:rsidRPr="008A5721" w:rsidRDefault="00CA0AB3">
      <w:pPr>
        <w:rPr>
          <w:b/>
          <w:bCs/>
        </w:rPr>
      </w:pPr>
      <w:r w:rsidRPr="008A5721">
        <w:rPr>
          <w:b/>
          <w:bCs/>
        </w:rPr>
        <w:t xml:space="preserve">- </w:t>
      </w:r>
      <w:r w:rsidRPr="008A5721">
        <w:rPr>
          <w:b/>
          <w:bCs/>
        </w:rPr>
        <w:t>Musée des Arts &amp; Métiers traditionnels</w:t>
      </w:r>
      <w:r w:rsidR="008A5721" w:rsidRPr="008A5721">
        <w:rPr>
          <w:b/>
          <w:bCs/>
        </w:rPr>
        <w:t xml:space="preserve"> à </w:t>
      </w:r>
      <w:r w:rsidRPr="008A5721">
        <w:rPr>
          <w:b/>
          <w:bCs/>
        </w:rPr>
        <w:t>Salles-la-Source</w:t>
      </w:r>
    </w:p>
    <w:p w14:paraId="5C80C5F4" w14:textId="529D87D5" w:rsidR="00CA0AB3" w:rsidRDefault="00CA0AB3">
      <w:hyperlink r:id="rId5" w:history="1">
        <w:r w:rsidRPr="00625C5D">
          <w:rPr>
            <w:rStyle w:val="Lienhypertexte"/>
          </w:rPr>
          <w:t>www.musees.aveyron.fr</w:t>
        </w:r>
      </w:hyperlink>
      <w:r w:rsidRPr="00CA0AB3">
        <w:t xml:space="preserve"> </w:t>
      </w:r>
    </w:p>
    <w:p w14:paraId="6472DEDA" w14:textId="77777777" w:rsidR="00CA0AB3" w:rsidRDefault="00CA0AB3">
      <w:r w:rsidRPr="00CA0AB3">
        <w:t xml:space="preserve">05 65 67 28 96 </w:t>
      </w:r>
    </w:p>
    <w:p w14:paraId="23EC0D3F" w14:textId="5C434AE0" w:rsidR="00CA0AB3" w:rsidRPr="008A5721" w:rsidRDefault="00CA0AB3">
      <w:pPr>
        <w:rPr>
          <w:b/>
          <w:bCs/>
        </w:rPr>
      </w:pPr>
      <w:r w:rsidRPr="008A5721">
        <w:rPr>
          <w:b/>
          <w:bCs/>
        </w:rPr>
        <w:t xml:space="preserve">- </w:t>
      </w:r>
      <w:r w:rsidRPr="008A5721">
        <w:rPr>
          <w:b/>
          <w:bCs/>
        </w:rPr>
        <w:t xml:space="preserve">Musée </w:t>
      </w:r>
      <w:proofErr w:type="spellStart"/>
      <w:r w:rsidRPr="008A5721">
        <w:rPr>
          <w:b/>
          <w:bCs/>
        </w:rPr>
        <w:t>Fenaille</w:t>
      </w:r>
      <w:proofErr w:type="spellEnd"/>
      <w:r w:rsidRPr="008A5721">
        <w:rPr>
          <w:b/>
          <w:bCs/>
        </w:rPr>
        <w:t xml:space="preserve"> </w:t>
      </w:r>
      <w:r w:rsidR="008A5721" w:rsidRPr="008A5721">
        <w:rPr>
          <w:b/>
          <w:bCs/>
        </w:rPr>
        <w:t xml:space="preserve">à </w:t>
      </w:r>
      <w:r w:rsidRPr="008A5721">
        <w:rPr>
          <w:b/>
          <w:bCs/>
        </w:rPr>
        <w:t xml:space="preserve">Rodez </w:t>
      </w:r>
    </w:p>
    <w:p w14:paraId="6DC82CC4" w14:textId="133F1706" w:rsidR="00CA0AB3" w:rsidRDefault="00CA0AB3">
      <w:hyperlink r:id="rId6" w:history="1">
        <w:r w:rsidRPr="00625C5D">
          <w:rPr>
            <w:rStyle w:val="Lienhypertexte"/>
          </w:rPr>
          <w:t>www.musee-fenaille.rodezagglo.fr</w:t>
        </w:r>
      </w:hyperlink>
      <w:r w:rsidRPr="00CA0AB3">
        <w:t xml:space="preserve"> </w:t>
      </w:r>
    </w:p>
    <w:p w14:paraId="598AB4C0" w14:textId="77777777" w:rsidR="00CA0AB3" w:rsidRDefault="00CA0AB3">
      <w:r w:rsidRPr="00CA0AB3">
        <w:t xml:space="preserve">Musée - 05 65 73 84 30 </w:t>
      </w:r>
    </w:p>
    <w:p w14:paraId="298793EE" w14:textId="77777777" w:rsidR="00CA0AB3" w:rsidRDefault="00CA0AB3">
      <w:r w:rsidRPr="00CA0AB3">
        <w:t xml:space="preserve">Office de tourisme - 05 65 75 76 77 </w:t>
      </w:r>
    </w:p>
    <w:p w14:paraId="4A6EDFF3" w14:textId="2701AC12" w:rsidR="00CA0AB3" w:rsidRPr="008A5721" w:rsidRDefault="00CA0AB3">
      <w:pPr>
        <w:rPr>
          <w:b/>
          <w:bCs/>
        </w:rPr>
      </w:pPr>
      <w:r w:rsidRPr="008A5721">
        <w:rPr>
          <w:b/>
          <w:bCs/>
        </w:rPr>
        <w:t xml:space="preserve">- </w:t>
      </w:r>
      <w:r w:rsidRPr="008A5721">
        <w:rPr>
          <w:b/>
          <w:bCs/>
        </w:rPr>
        <w:t xml:space="preserve">Musée Soulages </w:t>
      </w:r>
      <w:r w:rsidR="008A5721" w:rsidRPr="008A5721">
        <w:rPr>
          <w:b/>
          <w:bCs/>
        </w:rPr>
        <w:t xml:space="preserve">à </w:t>
      </w:r>
      <w:r w:rsidRPr="008A5721">
        <w:rPr>
          <w:b/>
          <w:bCs/>
        </w:rPr>
        <w:t xml:space="preserve">Rodez </w:t>
      </w:r>
    </w:p>
    <w:p w14:paraId="7B1220CC" w14:textId="16C80F1B" w:rsidR="00CA0AB3" w:rsidRDefault="00CA0AB3">
      <w:hyperlink r:id="rId7" w:history="1">
        <w:r w:rsidRPr="00625C5D">
          <w:rPr>
            <w:rStyle w:val="Lienhypertexte"/>
          </w:rPr>
          <w:t>www.musee-soulages.rodez.fr</w:t>
        </w:r>
      </w:hyperlink>
      <w:r w:rsidRPr="00CA0AB3">
        <w:t xml:space="preserve"> </w:t>
      </w:r>
    </w:p>
    <w:p w14:paraId="63EC3099" w14:textId="599BEBA7" w:rsidR="00CA0AB3" w:rsidRDefault="00CA0AB3">
      <w:r w:rsidRPr="00CA0AB3">
        <w:t>05 65 73 82 60</w:t>
      </w:r>
    </w:p>
    <w:p w14:paraId="435B1973" w14:textId="6821C948" w:rsidR="00CA0AB3" w:rsidRDefault="00FC2170">
      <w:r w:rsidRPr="00FC2170">
        <w:t>La présentation du billet d’entrée de l’un des sites permet d’obtenir un tarif réduit dans les trois autres.</w:t>
      </w:r>
    </w:p>
    <w:p w14:paraId="2EEEAEB1" w14:textId="77777777" w:rsidR="00FC2170" w:rsidRDefault="00FC2170"/>
    <w:p w14:paraId="312C63E2" w14:textId="4E4BD5BD" w:rsidR="00FC2170" w:rsidRPr="008A5721" w:rsidRDefault="00FC2170">
      <w:pPr>
        <w:rPr>
          <w:b/>
          <w:bCs/>
        </w:rPr>
      </w:pPr>
      <w:r w:rsidRPr="008A5721">
        <w:rPr>
          <w:b/>
          <w:bCs/>
        </w:rPr>
        <w:t>Quatre sites, un artiste</w:t>
      </w:r>
    </w:p>
    <w:p w14:paraId="6C12BAEB" w14:textId="77777777" w:rsidR="00FC2170" w:rsidRDefault="00FC2170">
      <w:r w:rsidRPr="00FC2170">
        <w:t xml:space="preserve">L’art de Pierre Soulages puise ses origines dans l’histoire et les paysages du Rouergue. </w:t>
      </w:r>
    </w:p>
    <w:p w14:paraId="78EC1C33" w14:textId="1BB0E375" w:rsidR="00FC2170" w:rsidRDefault="00FC2170">
      <w:r w:rsidRPr="00FC2170">
        <w:t xml:space="preserve">Sur les traces du peintre en Aveyron, la route Soulages est un itinéraire de visite qui propose au public de découvrir quatre sites d’exception : l’abbatiale Sainte-Foy de Conques, le musée des arts et métiers traditionnels à Salles-la-Source, ainsi que le musée </w:t>
      </w:r>
      <w:proofErr w:type="spellStart"/>
      <w:r w:rsidRPr="00FC2170">
        <w:t>Fenaille</w:t>
      </w:r>
      <w:proofErr w:type="spellEnd"/>
      <w:r w:rsidRPr="00FC2170">
        <w:t xml:space="preserve"> et le musée Soulages, situés à Rodez.</w:t>
      </w:r>
    </w:p>
    <w:p w14:paraId="18133B5C" w14:textId="77777777" w:rsidR="00FC2170" w:rsidRDefault="00FC2170"/>
    <w:p w14:paraId="051497BC" w14:textId="68D7B30F" w:rsidR="00FC2170" w:rsidRDefault="00FC2170">
      <w:r>
        <w:t>C</w:t>
      </w:r>
      <w:r w:rsidRPr="00FC2170">
        <w:t>onques</w:t>
      </w:r>
      <w:r>
        <w:t xml:space="preserve"> : </w:t>
      </w:r>
      <w:r w:rsidRPr="00FC2170">
        <w:t xml:space="preserve">tribunes de l’abbatiale </w:t>
      </w:r>
      <w:proofErr w:type="spellStart"/>
      <w:r w:rsidRPr="00FC2170">
        <w:t>sainte-foy</w:t>
      </w:r>
      <w:proofErr w:type="spellEnd"/>
    </w:p>
    <w:p w14:paraId="4F2216A2" w14:textId="6B218C8B" w:rsidR="00FC2170" w:rsidRDefault="00FC2170">
      <w:r w:rsidRPr="00FC2170">
        <w:t>« L’émotion que j’ai ressentie m’a donné à réfléchir. Conques est le lieu de mes premières émotions artistiques. » Pierre Soulages</w:t>
      </w:r>
    </w:p>
    <w:p w14:paraId="79BBB219" w14:textId="77777777" w:rsidR="00D6532E" w:rsidRDefault="00D6532E" w:rsidP="00D6532E">
      <w:r w:rsidRPr="00D6532E">
        <w:lastRenderedPageBreak/>
        <w:t>Chef d’œuvre de l’architecture romane, l’abbatiale (XI-XIIe s.) est le lieu des premières émotions artistiques de Pierre Soulages. L’accès aux tribunes permet une découverte privilégiée des 104 vitraux conçus par l’artiste entre 1986 et 1994. Une visite s’impose également dans le Trésor d’orfèvrerie qui regroupe de nombreux reliquaires dont la précieuse Majesté de sainte Foy (IXe s.).</w:t>
      </w:r>
    </w:p>
    <w:p w14:paraId="7BB2FC96" w14:textId="77777777" w:rsidR="00FC2170" w:rsidRDefault="00FC2170"/>
    <w:p w14:paraId="00B263E6" w14:textId="48E36273" w:rsidR="00FC2170" w:rsidRDefault="00FC2170">
      <w:proofErr w:type="spellStart"/>
      <w:r>
        <w:t>S</w:t>
      </w:r>
      <w:r w:rsidRPr="00FC2170">
        <w:t>alles-la-source</w:t>
      </w:r>
      <w:proofErr w:type="spellEnd"/>
      <w:r>
        <w:t xml:space="preserve"> : </w:t>
      </w:r>
      <w:r w:rsidRPr="00FC2170">
        <w:t>musée des arts &amp; métiers traditionnels</w:t>
      </w:r>
    </w:p>
    <w:p w14:paraId="5C6CEBE7" w14:textId="1BBA47C3" w:rsidR="00FC2170" w:rsidRDefault="00FC2170">
      <w:r w:rsidRPr="00FC2170">
        <w:t>« Ce qui m’intéressait c’est ce qu’on fait avec les outils, la manière de les manier. »</w:t>
      </w:r>
      <w:r>
        <w:t xml:space="preserve"> </w:t>
      </w:r>
      <w:r w:rsidRPr="00FC2170">
        <w:t>Pierre Soulages</w:t>
      </w:r>
    </w:p>
    <w:p w14:paraId="2279886D" w14:textId="70669160" w:rsidR="00FC2170" w:rsidRDefault="00D6532E">
      <w:r w:rsidRPr="00D6532E">
        <w:t>Il retrace l’histoire de l’homme en Rouergue, ses relations avec son environnement, les machines et les techniques d’autrefois. Il permet de faire le lien entre l’œuvre de Soulages et le travail des artisans, ceux notamment de la rue où il a grandi, autrefois rythmée par le son des outils des menuisiers, forgerons, cordonniers et bourreliers.</w:t>
      </w:r>
    </w:p>
    <w:p w14:paraId="048C9AEC" w14:textId="77777777" w:rsidR="00D6532E" w:rsidRDefault="00D6532E"/>
    <w:p w14:paraId="07D9AB2A" w14:textId="3696685E" w:rsidR="00FC2170" w:rsidRDefault="00FC2170">
      <w:r>
        <w:t xml:space="preserve">Rodez : </w:t>
      </w:r>
    </w:p>
    <w:p w14:paraId="72AB72B3" w14:textId="394C3E0F" w:rsidR="00FC2170" w:rsidRDefault="00FC2170">
      <w:r>
        <w:t xml:space="preserve">Musée </w:t>
      </w:r>
      <w:proofErr w:type="spellStart"/>
      <w:r>
        <w:t>Fenaille</w:t>
      </w:r>
      <w:proofErr w:type="spellEnd"/>
    </w:p>
    <w:p w14:paraId="26C6D9A7" w14:textId="3CEFA0AB" w:rsidR="00FC2170" w:rsidRDefault="00FC2170">
      <w:r w:rsidRPr="00FC2170">
        <w:t xml:space="preserve">« Lorsque pour la première fois j’ai vu les stèles gravées du musée </w:t>
      </w:r>
      <w:proofErr w:type="spellStart"/>
      <w:r w:rsidRPr="00FC2170">
        <w:t>Fenaille</w:t>
      </w:r>
      <w:proofErr w:type="spellEnd"/>
      <w:r w:rsidRPr="00FC2170">
        <w:t>, ce fut un choc. Ces pierres venant de loin allaient loin en moi. » Pierre Soulages</w:t>
      </w:r>
    </w:p>
    <w:p w14:paraId="494FF761" w14:textId="22A4385F" w:rsidR="00D6532E" w:rsidRDefault="00D6532E">
      <w:r w:rsidRPr="00D6532E">
        <w:t>Au cœur de la cité de Rodez, ce musée doit sa renommée internationale à son exceptionnelle collection de statues</w:t>
      </w:r>
      <w:r>
        <w:t>-</w:t>
      </w:r>
      <w:r w:rsidRPr="00D6532E">
        <w:t>menhirs, si chères au peintre Pierre Soulages. Le parcours entraine le visiteur à la rencontre de nombreux chefs-d’œuvre de l’Antiquité, du Moyen Âge ou de la Renaissance.</w:t>
      </w:r>
    </w:p>
    <w:p w14:paraId="4742AED7" w14:textId="077E1BBF" w:rsidR="00FC2170" w:rsidRDefault="00FC2170">
      <w:r>
        <w:t>Musée Soulages</w:t>
      </w:r>
    </w:p>
    <w:p w14:paraId="3B3539A2" w14:textId="1963CCA3" w:rsidR="00FC2170" w:rsidRDefault="00FC2170">
      <w:r w:rsidRPr="00FC2170">
        <w:t>« C’est ce que je fais qui m’apprend ce que je cherche. » Pierre Soulages</w:t>
      </w:r>
    </w:p>
    <w:p w14:paraId="3EDC3E23" w14:textId="5F53DABC" w:rsidR="00D6532E" w:rsidRDefault="00D6532E">
      <w:r w:rsidRPr="00D6532E">
        <w:t>Ouvert à Rodez en 2014, et construit par les architectes catalans RCR, il abrite la plus grande collection au monde d’œuvres du peintre et graveur né à Rodez, Pierre Soulages (1919-2022). Le musée est également doté d’une vaste salle d’exposition temporaire pour accueillir des événements de portée internationale.</w:t>
      </w:r>
    </w:p>
    <w:p w14:paraId="00D3F69A" w14:textId="77777777" w:rsidR="00D6532E" w:rsidRDefault="00D6532E"/>
    <w:sectPr w:rsidR="00D65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3"/>
    <w:rsid w:val="001D1F91"/>
    <w:rsid w:val="002E43EE"/>
    <w:rsid w:val="005C6411"/>
    <w:rsid w:val="008479F6"/>
    <w:rsid w:val="008A5721"/>
    <w:rsid w:val="00921D68"/>
    <w:rsid w:val="00C14F03"/>
    <w:rsid w:val="00CA0AB3"/>
    <w:rsid w:val="00D6532E"/>
    <w:rsid w:val="00FC2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CF07"/>
  <w15:chartTrackingRefBased/>
  <w15:docId w15:val="{5DA86CEB-ED58-4D91-BEF5-D306CFB8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0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A0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A0AB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A0AB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A0AB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A0A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0A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0A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0A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0AB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A0AB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A0AB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A0AB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A0AB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A0A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0A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0A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0AB3"/>
    <w:rPr>
      <w:rFonts w:eastAsiaTheme="majorEastAsia" w:cstheme="majorBidi"/>
      <w:color w:val="272727" w:themeColor="text1" w:themeTint="D8"/>
    </w:rPr>
  </w:style>
  <w:style w:type="paragraph" w:styleId="Titre">
    <w:name w:val="Title"/>
    <w:basedOn w:val="Normal"/>
    <w:next w:val="Normal"/>
    <w:link w:val="TitreCar"/>
    <w:uiPriority w:val="10"/>
    <w:qFormat/>
    <w:rsid w:val="00CA0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0A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0A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0A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0AB3"/>
    <w:pPr>
      <w:spacing w:before="160"/>
      <w:jc w:val="center"/>
    </w:pPr>
    <w:rPr>
      <w:i/>
      <w:iCs/>
      <w:color w:val="404040" w:themeColor="text1" w:themeTint="BF"/>
    </w:rPr>
  </w:style>
  <w:style w:type="character" w:customStyle="1" w:styleId="CitationCar">
    <w:name w:val="Citation Car"/>
    <w:basedOn w:val="Policepardfaut"/>
    <w:link w:val="Citation"/>
    <w:uiPriority w:val="29"/>
    <w:rsid w:val="00CA0AB3"/>
    <w:rPr>
      <w:i/>
      <w:iCs/>
      <w:color w:val="404040" w:themeColor="text1" w:themeTint="BF"/>
    </w:rPr>
  </w:style>
  <w:style w:type="paragraph" w:styleId="Paragraphedeliste">
    <w:name w:val="List Paragraph"/>
    <w:basedOn w:val="Normal"/>
    <w:uiPriority w:val="34"/>
    <w:qFormat/>
    <w:rsid w:val="00CA0AB3"/>
    <w:pPr>
      <w:ind w:left="720"/>
      <w:contextualSpacing/>
    </w:pPr>
  </w:style>
  <w:style w:type="character" w:styleId="Accentuationintense">
    <w:name w:val="Intense Emphasis"/>
    <w:basedOn w:val="Policepardfaut"/>
    <w:uiPriority w:val="21"/>
    <w:qFormat/>
    <w:rsid w:val="00CA0AB3"/>
    <w:rPr>
      <w:i/>
      <w:iCs/>
      <w:color w:val="2F5496" w:themeColor="accent1" w:themeShade="BF"/>
    </w:rPr>
  </w:style>
  <w:style w:type="paragraph" w:styleId="Citationintense">
    <w:name w:val="Intense Quote"/>
    <w:basedOn w:val="Normal"/>
    <w:next w:val="Normal"/>
    <w:link w:val="CitationintenseCar"/>
    <w:uiPriority w:val="30"/>
    <w:qFormat/>
    <w:rsid w:val="00CA0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A0AB3"/>
    <w:rPr>
      <w:i/>
      <w:iCs/>
      <w:color w:val="2F5496" w:themeColor="accent1" w:themeShade="BF"/>
    </w:rPr>
  </w:style>
  <w:style w:type="character" w:styleId="Rfrenceintense">
    <w:name w:val="Intense Reference"/>
    <w:basedOn w:val="Policepardfaut"/>
    <w:uiPriority w:val="32"/>
    <w:qFormat/>
    <w:rsid w:val="00CA0AB3"/>
    <w:rPr>
      <w:b/>
      <w:bCs/>
      <w:smallCaps/>
      <w:color w:val="2F5496" w:themeColor="accent1" w:themeShade="BF"/>
      <w:spacing w:val="5"/>
    </w:rPr>
  </w:style>
  <w:style w:type="character" w:styleId="Lienhypertexte">
    <w:name w:val="Hyperlink"/>
    <w:basedOn w:val="Policepardfaut"/>
    <w:uiPriority w:val="99"/>
    <w:unhideWhenUsed/>
    <w:rsid w:val="00CA0AB3"/>
    <w:rPr>
      <w:color w:val="0563C1" w:themeColor="hyperlink"/>
      <w:u w:val="single"/>
    </w:rPr>
  </w:style>
  <w:style w:type="character" w:styleId="Mentionnonrsolue">
    <w:name w:val="Unresolved Mention"/>
    <w:basedOn w:val="Policepardfaut"/>
    <w:uiPriority w:val="99"/>
    <w:semiHidden/>
    <w:unhideWhenUsed/>
    <w:rsid w:val="00CA0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see-soulages.rodez.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see-fenaille.rodezagglo.fr" TargetMode="External"/><Relationship Id="rId5" Type="http://schemas.openxmlformats.org/officeDocument/2006/relationships/hyperlink" Target="http://www.musees.aveyron.fr" TargetMode="External"/><Relationship Id="rId4" Type="http://schemas.openxmlformats.org/officeDocument/2006/relationships/hyperlink" Target="http://www.tourisme-conques.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2807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BRIARD Pauline</dc:creator>
  <cp:keywords/>
  <dc:description/>
  <cp:lastModifiedBy>BRIARD Pauline</cp:lastModifiedBy>
  <cp:revision>4</cp:revision>
  <dcterms:created xsi:type="dcterms:W3CDTF">2025-03-24T13:38:00Z</dcterms:created>
  <dcterms:modified xsi:type="dcterms:W3CDTF">2025-03-24T13:48:00Z</dcterms:modified>
</cp:coreProperties>
</file>